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23A2F130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 Tapa Buraco</w:t>
      </w:r>
      <w:r w:rsidR="008D55B8">
        <w:rPr>
          <w:rFonts w:asciiTheme="minorHAnsi" w:hAnsiTheme="minorHAnsi" w:cstheme="minorHAnsi"/>
        </w:rPr>
        <w:t xml:space="preserve">, </w:t>
      </w:r>
      <w:r w:rsidR="00B4355C">
        <w:rPr>
          <w:rFonts w:asciiTheme="minorHAnsi" w:hAnsiTheme="minorHAnsi" w:cstheme="minorHAnsi"/>
        </w:rPr>
        <w:t xml:space="preserve">na Rua Pedro </w:t>
      </w:r>
      <w:proofErr w:type="spellStart"/>
      <w:r w:rsidR="00B4355C">
        <w:rPr>
          <w:rFonts w:asciiTheme="minorHAnsi" w:hAnsiTheme="minorHAnsi" w:cstheme="minorHAnsi"/>
        </w:rPr>
        <w:t>Cristie</w:t>
      </w:r>
      <w:proofErr w:type="spellEnd"/>
      <w:r w:rsidR="00B4355C">
        <w:rPr>
          <w:rFonts w:asciiTheme="minorHAnsi" w:hAnsiTheme="minorHAnsi" w:cstheme="minorHAnsi"/>
        </w:rPr>
        <w:t xml:space="preserve">, próximo a ponte do Rio Santa Rita. 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6E7F75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12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3B6C1F28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6EFA" w14:textId="77777777" w:rsidR="00B16ADA" w:rsidRDefault="00B16ADA">
      <w:r>
        <w:separator/>
      </w:r>
    </w:p>
  </w:endnote>
  <w:endnote w:type="continuationSeparator" w:id="0">
    <w:p w14:paraId="1053AEF3" w14:textId="77777777" w:rsidR="00B16ADA" w:rsidRDefault="00B1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E691" w14:textId="77777777" w:rsidR="00B16ADA" w:rsidRDefault="00B16ADA">
      <w:r>
        <w:separator/>
      </w:r>
    </w:p>
  </w:footnote>
  <w:footnote w:type="continuationSeparator" w:id="0">
    <w:p w14:paraId="4328A409" w14:textId="77777777" w:rsidR="00B16ADA" w:rsidRDefault="00B1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16ADA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2026-03-06T11:39:00Z</dcterms:created>
  <dcterms:modified xsi:type="dcterms:W3CDTF">2026-03-06T11:39:00Z</dcterms:modified>
</cp:coreProperties>
</file>