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0190004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027A4F09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D872FD">
        <w:rPr>
          <w:rFonts w:asciiTheme="minorHAnsi" w:hAnsiTheme="minorHAnsi" w:cstheme="minorHAnsi"/>
          <w:b/>
          <w:bCs/>
        </w:rPr>
        <w:t>a servidora Bruna Ribeiro Camargo dos Santos.</w:t>
      </w:r>
      <w:r w:rsidR="00AB0147">
        <w:rPr>
          <w:rFonts w:asciiTheme="minorHAnsi" w:hAnsiTheme="minorHAnsi" w:cstheme="minorHAnsi"/>
          <w:b/>
          <w:bCs/>
        </w:rPr>
        <w:t xml:space="preserve"> </w:t>
      </w:r>
      <w:r w:rsidR="007858CB" w:rsidRPr="007858CB">
        <w:rPr>
          <w:rFonts w:asciiTheme="minorHAnsi" w:hAnsiTheme="minorHAnsi" w:cstheme="minorHAnsi"/>
        </w:rPr>
        <w:t xml:space="preserve"> </w:t>
      </w:r>
    </w:p>
    <w:p w14:paraId="7F069416" w14:textId="77777777" w:rsidR="00D872FD" w:rsidRP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72FD">
        <w:rPr>
          <w:rFonts w:asciiTheme="minorHAnsi" w:hAnsiTheme="minorHAnsi" w:cstheme="minorHAnsi"/>
        </w:rPr>
        <w:t>Em incentivo ao desenvolvimento e ao cuidado com a informação, apresento este Voto de Louvor à servidora Bruna, da equipe de comunicação da Prefeitura Municipal, pelo seu carisma, dedicação e empenho na entrega de informações de qualidade e na condução de campanhas institucionais que fortalecem a transparência e a proximidade com a população.</w:t>
      </w:r>
    </w:p>
    <w:p w14:paraId="4C7B0B4C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72FD">
        <w:rPr>
          <w:rFonts w:asciiTheme="minorHAnsi" w:hAnsiTheme="minorHAnsi" w:cstheme="minorHAnsi"/>
        </w:rPr>
        <w:t>Reconhecemos sua importância no fortalecimento da comunicação pública e no compromisso com o bem-estar da nossa cidade.</w:t>
      </w:r>
    </w:p>
    <w:p w14:paraId="272C2ACB" w14:textId="276D3A47" w:rsidR="00AB0147" w:rsidRDefault="00AB0147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26C8C4ED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D872FD">
        <w:rPr>
          <w:rFonts w:asciiTheme="minorHAnsi" w:hAnsiTheme="minorHAnsi" w:cstheme="minorHAnsi"/>
        </w:rPr>
        <w:t>02 de outubro</w:t>
      </w:r>
      <w:r w:rsidR="00F14463">
        <w:rPr>
          <w:rFonts w:asciiTheme="minorHAnsi" w:hAnsiTheme="minorHAnsi" w:cstheme="minorHAnsi"/>
        </w:rPr>
        <w:t xml:space="preserve"> de 2025.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453D" w14:textId="77777777" w:rsidR="00343F10" w:rsidRDefault="00343F10">
      <w:r>
        <w:separator/>
      </w:r>
    </w:p>
  </w:endnote>
  <w:endnote w:type="continuationSeparator" w:id="0">
    <w:p w14:paraId="7C7F1A31" w14:textId="77777777" w:rsidR="00343F10" w:rsidRDefault="0034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9397" w14:textId="77777777" w:rsidR="00343F10" w:rsidRDefault="00343F10">
      <w:r>
        <w:separator/>
      </w:r>
    </w:p>
  </w:footnote>
  <w:footnote w:type="continuationSeparator" w:id="0">
    <w:p w14:paraId="46B948F5" w14:textId="77777777" w:rsidR="00343F10" w:rsidRDefault="0034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500D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D7A6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220E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47A"/>
    <w:rsid w:val="006B2AA4"/>
    <w:rsid w:val="006B7CB6"/>
    <w:rsid w:val="006C57C7"/>
    <w:rsid w:val="006C741A"/>
    <w:rsid w:val="006D5C2F"/>
    <w:rsid w:val="006E0BAC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744D4"/>
    <w:rsid w:val="007858CB"/>
    <w:rsid w:val="00792AE3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0580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73D7C"/>
    <w:rsid w:val="00A87D9C"/>
    <w:rsid w:val="00A93744"/>
    <w:rsid w:val="00AB0147"/>
    <w:rsid w:val="00AB2270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4463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2025-09-26T10:25:00Z</dcterms:created>
  <dcterms:modified xsi:type="dcterms:W3CDTF">2025-09-26T10:25:00Z</dcterms:modified>
</cp:coreProperties>
</file>