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4E3DA" w14:textId="77777777" w:rsidR="00FC2339" w:rsidRDefault="00FC2339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484A8C" w14:textId="1F8FC9C6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>EMENDA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BE7F81">
        <w:rPr>
          <w:rFonts w:eastAsia="Times New Roman"/>
          <w:b/>
          <w:sz w:val="36"/>
          <w:szCs w:val="36"/>
          <w:lang w:eastAsia="pt-BR"/>
        </w:rPr>
        <w:t>ADITIVA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Nº </w:t>
      </w:r>
      <w:r w:rsidR="00343910">
        <w:rPr>
          <w:rFonts w:eastAsia="Times New Roman"/>
          <w:b/>
          <w:sz w:val="36"/>
          <w:szCs w:val="36"/>
          <w:lang w:eastAsia="pt-BR"/>
        </w:rPr>
        <w:t>006</w:t>
      </w:r>
      <w:r w:rsidRPr="00EB4427">
        <w:rPr>
          <w:rFonts w:eastAsia="Times New Roman"/>
          <w:b/>
          <w:sz w:val="36"/>
          <w:szCs w:val="36"/>
          <w:lang w:eastAsia="pt-BR"/>
        </w:rPr>
        <w:t>/202</w:t>
      </w:r>
      <w:r w:rsidR="00EA406F">
        <w:rPr>
          <w:rFonts w:eastAsia="Times New Roman"/>
          <w:b/>
          <w:sz w:val="36"/>
          <w:szCs w:val="36"/>
          <w:lang w:eastAsia="pt-BR"/>
        </w:rPr>
        <w:t>5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27DB0336" w14:textId="6A3C660D" w:rsidR="00EB4427" w:rsidRPr="00653F82" w:rsidRDefault="00D2438B" w:rsidP="00B83E0C">
      <w:pPr>
        <w:ind w:left="4536"/>
        <w:jc w:val="both"/>
        <w:rPr>
          <w:rFonts w:asciiTheme="minorHAnsi" w:eastAsia="Calibri" w:hAnsiTheme="minorHAnsi" w:cstheme="minorHAnsi"/>
          <w:i/>
          <w:iCs/>
          <w:sz w:val="26"/>
          <w:szCs w:val="26"/>
          <w:lang w:eastAsia="en-US"/>
        </w:rPr>
      </w:pP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Emenda </w:t>
      </w:r>
      <w:r w:rsidR="00BE7F8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Aditiva</w:t>
      </w:r>
      <w:r w:rsidR="00036A6C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que</w:t>
      </w:r>
      <w:r w:rsidR="009132E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acrescenta o §</w:t>
      </w:r>
      <w:r w:rsidR="00036A6C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</w:t>
      </w:r>
      <w:r w:rsidR="009132E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4º</w:t>
      </w:r>
      <w:r w:rsidR="00CD77D8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e 5º </w:t>
      </w:r>
      <w:r w:rsidR="009132E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ao Artigo</w:t>
      </w:r>
      <w:r w:rsidR="0082528B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</w:t>
      </w:r>
      <w:r w:rsidR="009132E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3</w:t>
      </w:r>
      <w:r w:rsidR="0082528B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º</w:t>
      </w:r>
      <w:r w:rsidR="009132E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, acrescenta o Art. 5º-A, acrescenta o Art. 5º-B ao</w:t>
      </w:r>
      <w:r w:rsidR="0082528B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Projeto de Lei 007/2025 de autoria do Poder Executivo.</w:t>
      </w:r>
    </w:p>
    <w:p w14:paraId="1817084F" w14:textId="77777777" w:rsidR="00EB4427" w:rsidRDefault="00EB4427" w:rsidP="00EB4427">
      <w:pPr>
        <w:rPr>
          <w:rFonts w:asciiTheme="minorHAnsi" w:hAnsiTheme="minorHAnsi" w:cstheme="minorHAnsi"/>
          <w:iCs/>
        </w:rPr>
      </w:pPr>
    </w:p>
    <w:p w14:paraId="1DD5D84C" w14:textId="77777777" w:rsidR="00FC2339" w:rsidRPr="00EB4427" w:rsidRDefault="00FC2339" w:rsidP="00EB4427">
      <w:pPr>
        <w:rPr>
          <w:rFonts w:asciiTheme="minorHAnsi" w:hAnsiTheme="minorHAnsi" w:cstheme="minorHAnsi"/>
          <w:iCs/>
        </w:rPr>
      </w:pPr>
    </w:p>
    <w:p w14:paraId="4E7B8827" w14:textId="4589FDC1" w:rsidR="00036A6C" w:rsidRDefault="00B522AA" w:rsidP="009969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41F17">
        <w:rPr>
          <w:rFonts w:asciiTheme="minorHAnsi" w:hAnsiTheme="minorHAnsi" w:cstheme="minorHAnsi"/>
          <w:iCs/>
        </w:rPr>
        <w:t>O</w:t>
      </w:r>
      <w:r>
        <w:rPr>
          <w:rFonts w:asciiTheme="minorHAnsi" w:hAnsiTheme="minorHAnsi" w:cstheme="minorHAnsi"/>
          <w:iCs/>
        </w:rPr>
        <w:t>s</w:t>
      </w:r>
      <w:r w:rsidRPr="00041F17">
        <w:rPr>
          <w:rFonts w:asciiTheme="minorHAnsi" w:hAnsiTheme="minorHAnsi" w:cstheme="minorHAnsi"/>
          <w:iCs/>
        </w:rPr>
        <w:t xml:space="preserve"> Vereador</w:t>
      </w:r>
      <w:r>
        <w:rPr>
          <w:rFonts w:asciiTheme="minorHAnsi" w:hAnsiTheme="minorHAnsi" w:cstheme="minorHAnsi"/>
          <w:iCs/>
        </w:rPr>
        <w:t>es</w:t>
      </w:r>
      <w:r w:rsidRPr="00041F17">
        <w:rPr>
          <w:rFonts w:asciiTheme="minorHAnsi" w:hAnsiTheme="minorHAnsi" w:cstheme="minorHAnsi"/>
          <w:iCs/>
        </w:rPr>
        <w:t xml:space="preserve"> Isaias Coelho, Carlos Tatto, Clebinho Jogador</w:t>
      </w:r>
      <w:r>
        <w:rPr>
          <w:rFonts w:asciiTheme="minorHAnsi" w:hAnsiTheme="minorHAnsi" w:cstheme="minorHAnsi"/>
          <w:iCs/>
        </w:rPr>
        <w:t>, Márcia Almeida,</w:t>
      </w:r>
      <w:r w:rsidRPr="00041F17">
        <w:rPr>
          <w:rFonts w:asciiTheme="minorHAnsi" w:hAnsiTheme="minorHAnsi" w:cstheme="minorHAnsi"/>
          <w:iCs/>
        </w:rPr>
        <w:t xml:space="preserve"> David Reis</w:t>
      </w:r>
      <w:r w:rsidRPr="00FE4733">
        <w:rPr>
          <w:rFonts w:asciiTheme="minorHAnsi" w:hAnsiTheme="minorHAnsi" w:cstheme="minorHAnsi"/>
          <w:iCs/>
        </w:rPr>
        <w:t>,</w:t>
      </w:r>
      <w:r>
        <w:rPr>
          <w:rFonts w:asciiTheme="minorHAnsi" w:hAnsiTheme="minorHAnsi" w:cstheme="minorHAnsi"/>
          <w:iCs/>
        </w:rPr>
        <w:t xml:space="preserve"> Elton Camargo Corrêa</w:t>
      </w:r>
      <w:r w:rsidR="00C746EE">
        <w:rPr>
          <w:rFonts w:asciiTheme="minorHAnsi" w:hAnsiTheme="minorHAnsi" w:cstheme="minorHAnsi"/>
          <w:iCs/>
        </w:rPr>
        <w:t>,</w:t>
      </w:r>
      <w:r>
        <w:rPr>
          <w:rFonts w:asciiTheme="minorHAnsi" w:hAnsiTheme="minorHAnsi" w:cstheme="minorHAnsi"/>
          <w:iCs/>
        </w:rPr>
        <w:t xml:space="preserve"> Vinícius do Mané</w:t>
      </w:r>
      <w:r w:rsidR="00C746EE">
        <w:rPr>
          <w:rFonts w:asciiTheme="minorHAnsi" w:hAnsiTheme="minorHAnsi" w:cstheme="minorHAnsi"/>
          <w:iCs/>
        </w:rPr>
        <w:t xml:space="preserve"> e Maicon Siqueira,</w:t>
      </w:r>
      <w:r w:rsidR="00FE4733" w:rsidRPr="00FE4733">
        <w:rPr>
          <w:rFonts w:asciiTheme="minorHAnsi" w:hAnsiTheme="minorHAnsi" w:cstheme="minorHAnsi"/>
          <w:iCs/>
        </w:rPr>
        <w:t xml:space="preserve"> no uso das atribuições que lhe são conferidas por Lei e de acordo com o disposto no art. 139 do Regimento Interno</w:t>
      </w:r>
      <w:r w:rsidR="0082528B">
        <w:rPr>
          <w:rFonts w:asciiTheme="minorHAnsi" w:hAnsiTheme="minorHAnsi" w:cstheme="minorHAnsi"/>
          <w:iCs/>
        </w:rPr>
        <w:t xml:space="preserve"> da Câmara Municipal de Embu-Guaçu</w:t>
      </w:r>
      <w:r w:rsidR="00FE4733" w:rsidRPr="00FE4733">
        <w:rPr>
          <w:rFonts w:asciiTheme="minorHAnsi" w:hAnsiTheme="minorHAnsi" w:cstheme="minorHAnsi"/>
          <w:iCs/>
        </w:rPr>
        <w:t xml:space="preserve">, apresenta EMENDA </w:t>
      </w:r>
      <w:r w:rsidR="009132E1">
        <w:rPr>
          <w:rFonts w:asciiTheme="minorHAnsi" w:hAnsiTheme="minorHAnsi" w:cstheme="minorHAnsi"/>
          <w:iCs/>
        </w:rPr>
        <w:t>ADITIVA</w:t>
      </w:r>
      <w:r w:rsidR="0082528B">
        <w:rPr>
          <w:rFonts w:asciiTheme="minorHAnsi" w:hAnsiTheme="minorHAnsi" w:cstheme="minorHAnsi"/>
          <w:iCs/>
        </w:rPr>
        <w:t xml:space="preserve"> </w:t>
      </w:r>
      <w:r w:rsidR="00036A6C">
        <w:rPr>
          <w:rFonts w:asciiTheme="minorHAnsi" w:hAnsiTheme="minorHAnsi" w:cstheme="minorHAnsi"/>
          <w:iCs/>
        </w:rPr>
        <w:t xml:space="preserve">que </w:t>
      </w:r>
      <w:r w:rsidR="009132E1" w:rsidRPr="009132E1">
        <w:rPr>
          <w:rFonts w:asciiTheme="minorHAnsi" w:hAnsiTheme="minorHAnsi" w:cstheme="minorHAnsi"/>
          <w:iCs/>
        </w:rPr>
        <w:t>acrescenta o §</w:t>
      </w:r>
      <w:r w:rsidR="00036A6C">
        <w:rPr>
          <w:rFonts w:asciiTheme="minorHAnsi" w:hAnsiTheme="minorHAnsi" w:cstheme="minorHAnsi"/>
          <w:iCs/>
        </w:rPr>
        <w:t xml:space="preserve"> </w:t>
      </w:r>
      <w:r w:rsidR="009132E1" w:rsidRPr="009132E1">
        <w:rPr>
          <w:rFonts w:asciiTheme="minorHAnsi" w:hAnsiTheme="minorHAnsi" w:cstheme="minorHAnsi"/>
          <w:iCs/>
        </w:rPr>
        <w:t>4º</w:t>
      </w:r>
      <w:r w:rsidR="00CD77D8">
        <w:rPr>
          <w:rFonts w:asciiTheme="minorHAnsi" w:hAnsiTheme="minorHAnsi" w:cstheme="minorHAnsi"/>
          <w:iCs/>
        </w:rPr>
        <w:t xml:space="preserve"> e 5º</w:t>
      </w:r>
      <w:r w:rsidR="009132E1" w:rsidRPr="009132E1">
        <w:rPr>
          <w:rFonts w:asciiTheme="minorHAnsi" w:hAnsiTheme="minorHAnsi" w:cstheme="minorHAnsi"/>
          <w:iCs/>
        </w:rPr>
        <w:t xml:space="preserve"> ao Artigo 3º, acrescenta o Art. 5º-A, acrescenta o Art. 5º-B</w:t>
      </w:r>
      <w:r w:rsidR="009132E1">
        <w:rPr>
          <w:rFonts w:asciiTheme="minorHAnsi" w:hAnsiTheme="minorHAnsi" w:cstheme="minorHAnsi"/>
          <w:iCs/>
        </w:rPr>
        <w:t xml:space="preserve"> ao</w:t>
      </w:r>
      <w:r w:rsidR="00FE4733" w:rsidRPr="00FE4733">
        <w:rPr>
          <w:rFonts w:asciiTheme="minorHAnsi" w:hAnsiTheme="minorHAnsi" w:cstheme="minorHAnsi"/>
          <w:iCs/>
        </w:rPr>
        <w:t xml:space="preserve"> Projeto de Lei nº 007/2025</w:t>
      </w:r>
      <w:r w:rsidR="00036A6C">
        <w:rPr>
          <w:rFonts w:asciiTheme="minorHAnsi" w:hAnsiTheme="minorHAnsi" w:cstheme="minorHAnsi"/>
          <w:iCs/>
        </w:rPr>
        <w:t xml:space="preserve"> de autoria do Poder Executivo.</w:t>
      </w:r>
      <w:r w:rsidR="00FE4733" w:rsidRPr="00FE4733">
        <w:rPr>
          <w:rFonts w:asciiTheme="minorHAnsi" w:hAnsiTheme="minorHAnsi" w:cstheme="minorHAnsi"/>
          <w:iCs/>
        </w:rPr>
        <w:t xml:space="preserve"> </w:t>
      </w:r>
    </w:p>
    <w:p w14:paraId="48858172" w14:textId="77777777" w:rsidR="00036A6C" w:rsidRDefault="00036A6C" w:rsidP="009969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</w:p>
    <w:p w14:paraId="60A26B9F" w14:textId="49785264" w:rsidR="00FE4733" w:rsidRDefault="00036A6C" w:rsidP="009969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Art. 1</w:t>
      </w:r>
      <w:r w:rsidR="00EC566D">
        <w:rPr>
          <w:rFonts w:asciiTheme="minorHAnsi" w:hAnsiTheme="minorHAnsi" w:cstheme="minorHAnsi"/>
          <w:iCs/>
        </w:rPr>
        <w:t>º Acrescenta</w:t>
      </w:r>
      <w:r w:rsidR="00B83E0C">
        <w:rPr>
          <w:rFonts w:asciiTheme="minorHAnsi" w:hAnsiTheme="minorHAnsi" w:cstheme="minorHAnsi"/>
          <w:iCs/>
        </w:rPr>
        <w:t xml:space="preserve"> o § 4º</w:t>
      </w:r>
      <w:r w:rsidR="00CD77D8">
        <w:rPr>
          <w:rFonts w:asciiTheme="minorHAnsi" w:hAnsiTheme="minorHAnsi" w:cstheme="minorHAnsi"/>
          <w:iCs/>
        </w:rPr>
        <w:t xml:space="preserve"> </w:t>
      </w:r>
      <w:r w:rsidR="00B83E0C">
        <w:rPr>
          <w:rFonts w:asciiTheme="minorHAnsi" w:hAnsiTheme="minorHAnsi" w:cstheme="minorHAnsi"/>
          <w:iCs/>
        </w:rPr>
        <w:t>ao art. 3º, do Projeto de Lei do Executivo 007/2025, que terá a seguinte redação:</w:t>
      </w:r>
    </w:p>
    <w:p w14:paraId="0F47BE74" w14:textId="7890240C" w:rsidR="009132E1" w:rsidRDefault="009132E1" w:rsidP="00FE4733">
      <w:pPr>
        <w:spacing w:after="120" w:line="276" w:lineRule="auto"/>
        <w:ind w:left="113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Art. 3</w:t>
      </w:r>
      <w:r w:rsidR="00EC566D">
        <w:rPr>
          <w:rFonts w:asciiTheme="minorHAnsi" w:hAnsiTheme="minorHAnsi" w:cstheme="minorHAnsi"/>
          <w:i/>
          <w:iCs/>
        </w:rPr>
        <w:t>º (...)</w:t>
      </w:r>
    </w:p>
    <w:p w14:paraId="5B4FF55E" w14:textId="3EBBE59E" w:rsidR="00B83E0C" w:rsidRDefault="00B83E0C" w:rsidP="00FE4733">
      <w:pPr>
        <w:spacing w:after="120" w:line="276" w:lineRule="auto"/>
        <w:ind w:left="113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[...]</w:t>
      </w:r>
    </w:p>
    <w:p w14:paraId="6CE41E59" w14:textId="0F04033C" w:rsidR="00FE4733" w:rsidRDefault="009132E1" w:rsidP="00FE4733">
      <w:pPr>
        <w:spacing w:after="120" w:line="276" w:lineRule="auto"/>
        <w:ind w:left="1134"/>
        <w:jc w:val="both"/>
        <w:rPr>
          <w:rFonts w:asciiTheme="minorHAnsi" w:hAnsiTheme="minorHAnsi" w:cstheme="minorHAnsi"/>
          <w:i/>
          <w:iCs/>
        </w:rPr>
      </w:pPr>
      <w:r w:rsidRPr="009132E1">
        <w:rPr>
          <w:rFonts w:asciiTheme="minorHAnsi" w:hAnsiTheme="minorHAnsi" w:cstheme="minorHAnsi"/>
          <w:i/>
          <w:iCs/>
        </w:rPr>
        <w:t>§ 4</w:t>
      </w:r>
      <w:r w:rsidR="00EC566D" w:rsidRPr="009132E1">
        <w:rPr>
          <w:rFonts w:asciiTheme="minorHAnsi" w:hAnsiTheme="minorHAnsi" w:cstheme="minorHAnsi"/>
          <w:i/>
          <w:iCs/>
        </w:rPr>
        <w:t>º Para</w:t>
      </w:r>
      <w:r w:rsidRPr="009132E1">
        <w:rPr>
          <w:rFonts w:asciiTheme="minorHAnsi" w:hAnsiTheme="minorHAnsi" w:cstheme="minorHAnsi"/>
          <w:i/>
          <w:iCs/>
        </w:rPr>
        <w:t xml:space="preserve"> a manutenção da vaga no programa, o beneficiário deverá obter frequência mínima de 75% nas atividades de qualificação a serem realizadas sob supervisão da Secretaria Municipal de Assistência Social.</w:t>
      </w:r>
    </w:p>
    <w:p w14:paraId="4FB7BD7F" w14:textId="4D0D3EE8" w:rsidR="00CD77D8" w:rsidRPr="00CD77D8" w:rsidRDefault="00CD77D8" w:rsidP="00CD77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Art. 2º Acrescenta o §5º ao art. 3º, do Projeto de Lei do Executivo 007/2025, que terá a seguinte redação:</w:t>
      </w:r>
    </w:p>
    <w:p w14:paraId="38C9C166" w14:textId="674E46C7" w:rsidR="00CD77D8" w:rsidRDefault="00CD77D8" w:rsidP="00FE4733">
      <w:pPr>
        <w:spacing w:after="120" w:line="276" w:lineRule="auto"/>
        <w:ind w:left="1134"/>
        <w:jc w:val="both"/>
        <w:rPr>
          <w:rFonts w:asciiTheme="minorHAnsi" w:hAnsiTheme="minorHAnsi" w:cstheme="minorHAnsi"/>
          <w:i/>
          <w:iCs/>
        </w:rPr>
      </w:pPr>
      <w:r w:rsidRPr="00CD77D8">
        <w:rPr>
          <w:rFonts w:asciiTheme="minorHAnsi" w:hAnsiTheme="minorHAnsi" w:cstheme="minorHAnsi"/>
          <w:i/>
          <w:iCs/>
        </w:rPr>
        <w:t>§ 5º - Fica estabelecida a reserva mínima de 20% das vagas oferecidas no âmbito do Programa Qualifica Embu-Guaçu para pessoas negras (pretas e pardas), conforme autodeclaração no ato da inscrição, em conformidade com os princípios da igualdade e da promoção de políticas públicas de inclusão social e combate ao racismo estrutural.</w:t>
      </w:r>
    </w:p>
    <w:p w14:paraId="24E6C408" w14:textId="4607F989" w:rsidR="00B83E0C" w:rsidRDefault="00B83E0C" w:rsidP="00B83E0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Art. </w:t>
      </w:r>
      <w:r w:rsidR="00CD77D8">
        <w:rPr>
          <w:rFonts w:asciiTheme="minorHAnsi" w:hAnsiTheme="minorHAnsi" w:cstheme="minorHAnsi"/>
          <w:iCs/>
        </w:rPr>
        <w:t>3</w:t>
      </w:r>
      <w:r w:rsidR="00EC566D">
        <w:rPr>
          <w:rFonts w:asciiTheme="minorHAnsi" w:hAnsiTheme="minorHAnsi" w:cstheme="minorHAnsi"/>
          <w:iCs/>
        </w:rPr>
        <w:t>º Acrescenta</w:t>
      </w:r>
      <w:r>
        <w:rPr>
          <w:rFonts w:asciiTheme="minorHAnsi" w:hAnsiTheme="minorHAnsi" w:cstheme="minorHAnsi"/>
          <w:iCs/>
        </w:rPr>
        <w:t xml:space="preserve"> o Art. 5</w:t>
      </w:r>
      <w:r w:rsidRPr="00B83E0C">
        <w:rPr>
          <w:rFonts w:asciiTheme="minorHAnsi" w:hAnsiTheme="minorHAnsi" w:cstheme="minorHAnsi"/>
          <w:iCs/>
        </w:rPr>
        <w:t>º-A ao Projeto de Lei do Executivo 007/2025, que terá a seguinte redação:</w:t>
      </w:r>
    </w:p>
    <w:p w14:paraId="7FE706D9" w14:textId="42ACB84A" w:rsidR="009132E1" w:rsidRDefault="00036A6C" w:rsidP="00FE4733">
      <w:pPr>
        <w:spacing w:after="120" w:line="276" w:lineRule="auto"/>
        <w:ind w:left="113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Art. 5º-</w:t>
      </w:r>
      <w:r w:rsidR="00EC566D">
        <w:rPr>
          <w:rFonts w:asciiTheme="minorHAnsi" w:hAnsiTheme="minorHAnsi" w:cstheme="minorHAnsi"/>
          <w:i/>
          <w:iCs/>
        </w:rPr>
        <w:t xml:space="preserve">A </w:t>
      </w:r>
      <w:r w:rsidR="00EC566D" w:rsidRPr="009132E1">
        <w:rPr>
          <w:rFonts w:asciiTheme="minorHAnsi" w:hAnsiTheme="minorHAnsi" w:cstheme="minorHAnsi"/>
          <w:i/>
          <w:iCs/>
        </w:rPr>
        <w:t>A</w:t>
      </w:r>
      <w:r w:rsidR="009132E1" w:rsidRPr="009132E1">
        <w:rPr>
          <w:rFonts w:asciiTheme="minorHAnsi" w:hAnsiTheme="minorHAnsi" w:cstheme="minorHAnsi"/>
          <w:i/>
          <w:iCs/>
        </w:rPr>
        <w:t xml:space="preserve"> relação dos beneficiários,</w:t>
      </w:r>
      <w:r>
        <w:rPr>
          <w:rFonts w:asciiTheme="minorHAnsi" w:hAnsiTheme="minorHAnsi" w:cstheme="minorHAnsi"/>
          <w:i/>
          <w:iCs/>
        </w:rPr>
        <w:t xml:space="preserve"> contendo</w:t>
      </w:r>
      <w:r w:rsidR="009132E1" w:rsidRPr="009132E1">
        <w:rPr>
          <w:rFonts w:asciiTheme="minorHAnsi" w:hAnsiTheme="minorHAnsi" w:cstheme="minorHAnsi"/>
          <w:i/>
          <w:iCs/>
        </w:rPr>
        <w:t xml:space="preserve"> suas respectivas lotações, dias de frequência, bem como indicadores de desempenho e qualificação, deverá ser publicada </w:t>
      </w:r>
      <w:r w:rsidR="007A752A">
        <w:rPr>
          <w:rFonts w:asciiTheme="minorHAnsi" w:hAnsiTheme="minorHAnsi" w:cstheme="minorHAnsi"/>
          <w:i/>
          <w:iCs/>
        </w:rPr>
        <w:t>trimestralmente</w:t>
      </w:r>
      <w:r w:rsidR="009132E1" w:rsidRPr="009132E1">
        <w:rPr>
          <w:rFonts w:asciiTheme="minorHAnsi" w:hAnsiTheme="minorHAnsi" w:cstheme="minorHAnsi"/>
          <w:i/>
          <w:iCs/>
        </w:rPr>
        <w:t xml:space="preserve"> no site oficial da Prefeitura, para fins de transparência ativa e controle social.</w:t>
      </w:r>
    </w:p>
    <w:p w14:paraId="7FB22DD3" w14:textId="136E1191" w:rsidR="00B83E0C" w:rsidRDefault="00B83E0C" w:rsidP="00B83E0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Art. </w:t>
      </w:r>
      <w:r w:rsidR="00CD77D8">
        <w:rPr>
          <w:rFonts w:asciiTheme="minorHAnsi" w:hAnsiTheme="minorHAnsi" w:cstheme="minorHAnsi"/>
          <w:iCs/>
        </w:rPr>
        <w:t>4</w:t>
      </w:r>
      <w:r w:rsidR="00EC566D" w:rsidRPr="00B83E0C">
        <w:rPr>
          <w:rFonts w:asciiTheme="minorHAnsi" w:hAnsiTheme="minorHAnsi" w:cstheme="minorHAnsi"/>
          <w:iCs/>
        </w:rPr>
        <w:t>º Acrescenta</w:t>
      </w:r>
      <w:r w:rsidRPr="00B83E0C">
        <w:rPr>
          <w:rFonts w:asciiTheme="minorHAnsi" w:hAnsiTheme="minorHAnsi" w:cstheme="minorHAnsi"/>
          <w:iCs/>
        </w:rPr>
        <w:t xml:space="preserve"> o Art. </w:t>
      </w:r>
      <w:r>
        <w:rPr>
          <w:rFonts w:asciiTheme="minorHAnsi" w:hAnsiTheme="minorHAnsi" w:cstheme="minorHAnsi"/>
          <w:iCs/>
        </w:rPr>
        <w:t>5</w:t>
      </w:r>
      <w:r w:rsidRPr="00B83E0C">
        <w:rPr>
          <w:rFonts w:asciiTheme="minorHAnsi" w:hAnsiTheme="minorHAnsi" w:cstheme="minorHAnsi"/>
          <w:iCs/>
        </w:rPr>
        <w:t>º-</w:t>
      </w:r>
      <w:r>
        <w:rPr>
          <w:rFonts w:asciiTheme="minorHAnsi" w:hAnsiTheme="minorHAnsi" w:cstheme="minorHAnsi"/>
          <w:iCs/>
        </w:rPr>
        <w:t>B</w:t>
      </w:r>
      <w:r w:rsidRPr="00B83E0C">
        <w:rPr>
          <w:rFonts w:asciiTheme="minorHAnsi" w:hAnsiTheme="minorHAnsi" w:cstheme="minorHAnsi"/>
          <w:iCs/>
        </w:rPr>
        <w:t xml:space="preserve"> ao Projeto de Lei do Executivo 007/2025, que terá a seguinte redação:</w:t>
      </w:r>
    </w:p>
    <w:p w14:paraId="421783F4" w14:textId="5D34BC62" w:rsidR="009132E1" w:rsidRDefault="00036A6C" w:rsidP="00FE4733">
      <w:pPr>
        <w:spacing w:after="120" w:line="276" w:lineRule="auto"/>
        <w:ind w:left="113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Art. 5º-</w:t>
      </w:r>
      <w:r w:rsidR="00EC566D">
        <w:rPr>
          <w:rFonts w:asciiTheme="minorHAnsi" w:hAnsiTheme="minorHAnsi" w:cstheme="minorHAnsi"/>
          <w:i/>
          <w:iCs/>
        </w:rPr>
        <w:t xml:space="preserve">B </w:t>
      </w:r>
      <w:r w:rsidR="00EC566D" w:rsidRPr="009132E1">
        <w:rPr>
          <w:rFonts w:asciiTheme="minorHAnsi" w:hAnsiTheme="minorHAnsi" w:cstheme="minorHAnsi"/>
          <w:i/>
          <w:iCs/>
        </w:rPr>
        <w:t>A</w:t>
      </w:r>
      <w:r w:rsidR="009132E1" w:rsidRPr="009132E1">
        <w:rPr>
          <w:rFonts w:asciiTheme="minorHAnsi" w:hAnsiTheme="minorHAnsi" w:cstheme="minorHAnsi"/>
          <w:i/>
          <w:iCs/>
        </w:rPr>
        <w:t xml:space="preserve"> Prefeitura Municipal deverá elaborar relatório anual com dados estatísticos e sociais do Programa, contendo informações sobre permanência, evasão, reinserção no mercado de trabalho, e resultados educacionais, que será enviado à Câmara Municipal até o mês de março d</w:t>
      </w:r>
      <w:r>
        <w:rPr>
          <w:rFonts w:asciiTheme="minorHAnsi" w:hAnsiTheme="minorHAnsi" w:cstheme="minorHAnsi"/>
          <w:i/>
          <w:iCs/>
        </w:rPr>
        <w:t>o</w:t>
      </w:r>
      <w:r w:rsidR="009132E1" w:rsidRPr="009132E1">
        <w:rPr>
          <w:rFonts w:asciiTheme="minorHAnsi" w:hAnsiTheme="minorHAnsi" w:cstheme="minorHAnsi"/>
          <w:i/>
          <w:iCs/>
        </w:rPr>
        <w:t xml:space="preserve"> ano</w:t>
      </w:r>
      <w:r>
        <w:rPr>
          <w:rFonts w:asciiTheme="minorHAnsi" w:hAnsiTheme="minorHAnsi" w:cstheme="minorHAnsi"/>
          <w:i/>
          <w:iCs/>
        </w:rPr>
        <w:t xml:space="preserve"> subsequente</w:t>
      </w:r>
      <w:r w:rsidR="009132E1" w:rsidRPr="009132E1">
        <w:rPr>
          <w:rFonts w:asciiTheme="minorHAnsi" w:hAnsiTheme="minorHAnsi" w:cstheme="minorHAnsi"/>
          <w:i/>
          <w:iCs/>
        </w:rPr>
        <w:t>.</w:t>
      </w:r>
    </w:p>
    <w:p w14:paraId="296E5F9E" w14:textId="77777777" w:rsidR="00FC2339" w:rsidRPr="00EB4427" w:rsidRDefault="00FC2339" w:rsidP="00FC2339">
      <w:pPr>
        <w:shd w:val="clear" w:color="auto" w:fill="FFFFFF"/>
        <w:ind w:left="2832"/>
        <w:jc w:val="right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>Câmara Municipal de Embu-Guaçu,</w:t>
      </w:r>
      <w:r>
        <w:rPr>
          <w:rFonts w:asciiTheme="minorHAnsi" w:eastAsia="Times New Roman" w:hAnsiTheme="minorHAnsi" w:cstheme="minorHAnsi"/>
          <w:lang w:eastAsia="pt-BR"/>
        </w:rPr>
        <w:t xml:space="preserve"> 29 de abril de 2025</w:t>
      </w:r>
    </w:p>
    <w:p w14:paraId="0A56E7C6" w14:textId="77777777" w:rsidR="00FC2339" w:rsidRDefault="00FC2339" w:rsidP="00FC2339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43065352" w14:textId="77777777" w:rsidR="00FC2339" w:rsidRDefault="00FC2339" w:rsidP="00FC2339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2FD794A2" w14:textId="77777777" w:rsidR="00FC2339" w:rsidRDefault="00FC2339" w:rsidP="00FC2339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  <w:bookmarkStart w:id="0" w:name="_GoBack"/>
      <w:bookmarkEnd w:id="0"/>
    </w:p>
    <w:p w14:paraId="64B75A10" w14:textId="77777777" w:rsidR="00FC2339" w:rsidRDefault="00FC2339" w:rsidP="00FC2339">
      <w:pPr>
        <w:jc w:val="center"/>
        <w:rPr>
          <w:rFonts w:asciiTheme="minorHAnsi" w:eastAsia="Times New Roman" w:hAnsiTheme="minorHAnsi" w:cstheme="minorHAnsi"/>
          <w:bCs/>
          <w:lang w:eastAsia="pt-BR"/>
        </w:rPr>
        <w:sectPr w:rsidR="00FC2339" w:rsidSect="002E05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6906F984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Isaias Coelho</w:t>
      </w:r>
    </w:p>
    <w:p w14:paraId="4B9F37C3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Vereador – PSD</w:t>
      </w:r>
    </w:p>
    <w:p w14:paraId="362B0284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2B0C5127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12921EC9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Clebinho Jogador</w:t>
      </w:r>
    </w:p>
    <w:p w14:paraId="0AB3C1CA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Vereador – PODEMOS</w:t>
      </w:r>
    </w:p>
    <w:p w14:paraId="2D1E21C6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78027607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1176E73A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 xml:space="preserve">Carlos </w:t>
      </w:r>
      <w:proofErr w:type="spellStart"/>
      <w:r w:rsidRPr="00343910">
        <w:rPr>
          <w:rFonts w:asciiTheme="minorHAnsi" w:hAnsiTheme="minorHAnsi" w:cstheme="minorHAnsi"/>
        </w:rPr>
        <w:t>Tatto</w:t>
      </w:r>
      <w:proofErr w:type="spellEnd"/>
    </w:p>
    <w:p w14:paraId="19915924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Vereador – PT</w:t>
      </w:r>
    </w:p>
    <w:p w14:paraId="78156EF9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694F4FCC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22B5435E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Márcia Almeida</w:t>
      </w:r>
    </w:p>
    <w:p w14:paraId="1EE62319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Vereador - PODEMOS</w:t>
      </w:r>
    </w:p>
    <w:p w14:paraId="7DDD4787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David Reis</w:t>
      </w:r>
    </w:p>
    <w:p w14:paraId="2D0DF0E4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Vereador– MDB</w:t>
      </w:r>
    </w:p>
    <w:p w14:paraId="0ADF3592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3016D43E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76D91CD2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Elton Camargo Corrêa</w:t>
      </w:r>
    </w:p>
    <w:p w14:paraId="02339D61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Vereador – SOLIDARIEDADE</w:t>
      </w:r>
    </w:p>
    <w:p w14:paraId="112933BC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74B26E31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7C3A35CC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Vinícius do Mané</w:t>
      </w:r>
    </w:p>
    <w:p w14:paraId="602ED7CE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Vereador – UNIÃO BRASIL</w:t>
      </w:r>
    </w:p>
    <w:p w14:paraId="0019EE0E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7DCE37FE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</w:p>
    <w:p w14:paraId="6B471238" w14:textId="77777777" w:rsidR="00FC2339" w:rsidRPr="00343910" w:rsidRDefault="00FC2339" w:rsidP="00FC2339">
      <w:pPr>
        <w:jc w:val="center"/>
        <w:rPr>
          <w:rFonts w:asciiTheme="minorHAnsi" w:hAnsiTheme="minorHAnsi" w:cstheme="minorHAnsi"/>
        </w:rPr>
      </w:pPr>
      <w:r w:rsidRPr="00343910">
        <w:rPr>
          <w:rFonts w:asciiTheme="minorHAnsi" w:hAnsiTheme="minorHAnsi" w:cstheme="minorHAnsi"/>
        </w:rPr>
        <w:t>Maicon Siqueira</w:t>
      </w:r>
    </w:p>
    <w:p w14:paraId="56377AC9" w14:textId="2092DB11" w:rsidR="00FC2339" w:rsidRDefault="00FC2339" w:rsidP="00FC2339">
      <w:pPr>
        <w:spacing w:after="120" w:line="276" w:lineRule="auto"/>
        <w:jc w:val="center"/>
        <w:rPr>
          <w:rFonts w:asciiTheme="minorHAnsi" w:hAnsiTheme="minorHAnsi" w:cstheme="minorHAnsi"/>
          <w:i/>
          <w:iCs/>
        </w:rPr>
      </w:pPr>
      <w:r w:rsidRPr="00343910">
        <w:rPr>
          <w:rFonts w:asciiTheme="minorHAnsi" w:hAnsiTheme="minorHAnsi" w:cstheme="minorHAnsi"/>
        </w:rPr>
        <w:t>Vereador – UNIÃO BRASIL</w:t>
      </w:r>
    </w:p>
    <w:p w14:paraId="05F2BD65" w14:textId="77777777" w:rsidR="00FC2339" w:rsidRDefault="00FC2339" w:rsidP="00343910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color w:val="000000"/>
          <w:lang w:eastAsia="pt-BR"/>
        </w:rPr>
        <w:sectPr w:rsidR="00FC2339" w:rsidSect="00FC233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1134" w:right="851" w:bottom="1134" w:left="1134" w:header="709" w:footer="709" w:gutter="0"/>
          <w:cols w:num="2" w:space="708"/>
          <w:docGrid w:linePitch="360"/>
        </w:sectPr>
      </w:pPr>
    </w:p>
    <w:p w14:paraId="4C5880BD" w14:textId="77777777" w:rsidR="00FC2339" w:rsidRDefault="00FC2339" w:rsidP="00343910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color w:val="000000"/>
          <w:lang w:eastAsia="pt-BR"/>
        </w:rPr>
      </w:pPr>
    </w:p>
    <w:p w14:paraId="7A4FC393" w14:textId="77777777" w:rsidR="00FC2339" w:rsidRDefault="00FC2339" w:rsidP="00343910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color w:val="000000"/>
          <w:lang w:eastAsia="pt-BR"/>
        </w:rPr>
      </w:pPr>
    </w:p>
    <w:p w14:paraId="610ED456" w14:textId="77777777" w:rsidR="00FC2339" w:rsidRDefault="00FC2339" w:rsidP="00343910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color w:val="000000"/>
          <w:lang w:eastAsia="pt-BR"/>
        </w:rPr>
      </w:pPr>
    </w:p>
    <w:p w14:paraId="1088801C" w14:textId="54ACD84C" w:rsidR="00D2438B" w:rsidRDefault="00EB4427" w:rsidP="00343910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eastAsia="Calibri" w:hAnsiTheme="minorHAnsi" w:cstheme="minorHAnsi"/>
          <w:color w:val="000000"/>
          <w:lang w:eastAsia="pt-BR"/>
        </w:rPr>
        <w:t>JUSTIFICATIVA</w:t>
      </w:r>
      <w:r w:rsidR="00036A6C">
        <w:rPr>
          <w:rFonts w:asciiTheme="minorHAnsi" w:eastAsia="Calibri" w:hAnsiTheme="minorHAnsi" w:cstheme="minorHAnsi"/>
          <w:color w:val="000000"/>
          <w:lang w:eastAsia="pt-BR"/>
        </w:rPr>
        <w:t>:</w:t>
      </w:r>
    </w:p>
    <w:p w14:paraId="3F4B117F" w14:textId="74032E46" w:rsidR="009132E1" w:rsidRPr="009132E1" w:rsidRDefault="00B83E0C" w:rsidP="00B83E0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>
        <w:rPr>
          <w:rFonts w:asciiTheme="minorHAnsi" w:eastAsia="Calibri" w:hAnsiTheme="minorHAnsi" w:cstheme="minorHAnsi"/>
          <w:color w:val="000000"/>
          <w:lang w:eastAsia="pt-BR"/>
        </w:rPr>
        <w:t>A</w:t>
      </w:r>
      <w:r w:rsidR="00036A6C">
        <w:rPr>
          <w:rFonts w:asciiTheme="minorHAnsi" w:eastAsia="Calibri" w:hAnsiTheme="minorHAnsi" w:cstheme="minorHAnsi"/>
          <w:color w:val="000000"/>
          <w:lang w:eastAsia="pt-BR"/>
        </w:rPr>
        <w:t xml:space="preserve"> emenda aditiva apresentada te</w:t>
      </w:r>
      <w:r w:rsidR="009132E1"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m como objetivo reforçar a função social, a transparência e a efetividade do Programa Qualifica Embu-Guaçu, trazendo melhorias que dialogam diretamente com os </w:t>
      </w:r>
      <w:r w:rsidR="009132E1" w:rsidRPr="009132E1">
        <w:rPr>
          <w:rFonts w:asciiTheme="minorHAnsi" w:eastAsia="Calibri" w:hAnsiTheme="minorHAnsi" w:cstheme="minorHAnsi"/>
          <w:b/>
          <w:bCs/>
          <w:color w:val="000000"/>
          <w:lang w:eastAsia="pt-BR"/>
        </w:rPr>
        <w:t>fundamentos constitucionais e os apontamentos do Ministério Público</w:t>
      </w:r>
      <w:r w:rsidR="009132E1"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contidos no Procedimento nº 0257.0000081/2025.</w:t>
      </w:r>
    </w:p>
    <w:p w14:paraId="3DEB157F" w14:textId="7D7CDE2E" w:rsidR="009132E1" w:rsidRDefault="009132E1" w:rsidP="00B83E0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A inclusão do </w:t>
      </w:r>
      <w:r w:rsidRPr="009132E1">
        <w:rPr>
          <w:rFonts w:asciiTheme="minorHAnsi" w:eastAsia="Calibri" w:hAnsiTheme="minorHAnsi" w:cstheme="minorHAnsi"/>
          <w:b/>
          <w:bCs/>
          <w:color w:val="000000"/>
          <w:lang w:eastAsia="pt-BR"/>
        </w:rPr>
        <w:t>critério de frequência mínima de 75%</w:t>
      </w:r>
      <w:r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nas atividades de qualificação visa assegurar que o programa não se reduza a uma simples concessão de benefício financeiro, mas seja de fato um instrumento formativo, com exigência mínima de participação ativa do beneficiário. Essa medida reforça o caráter pedagógico e evita o desvio da proposta, como alertado pelo M</w:t>
      </w:r>
      <w:r w:rsidR="00036A6C">
        <w:rPr>
          <w:rFonts w:asciiTheme="minorHAnsi" w:eastAsia="Calibri" w:hAnsiTheme="minorHAnsi" w:cstheme="minorHAnsi"/>
          <w:color w:val="000000"/>
          <w:lang w:eastAsia="pt-BR"/>
        </w:rPr>
        <w:t>inistério Público</w:t>
      </w:r>
      <w:r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ao destacar que o antigo programa carecia de mecanismos que comprovassem a qualificação efetiva dos participantes.</w:t>
      </w:r>
    </w:p>
    <w:p w14:paraId="2E3D6ABD" w14:textId="53946F6B" w:rsidR="00CD77D8" w:rsidRPr="009132E1" w:rsidRDefault="00CD77D8" w:rsidP="00B83E0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CD77D8">
        <w:rPr>
          <w:rFonts w:asciiTheme="minorHAnsi" w:eastAsia="Calibri" w:hAnsiTheme="minorHAnsi" w:cstheme="minorHAnsi"/>
          <w:color w:val="000000"/>
          <w:lang w:eastAsia="pt-BR"/>
        </w:rPr>
        <w:t>A inclusão de cotas raciais no Programa Qualifica Embu-Guaçu visa garantir a efetividade do direito à igualdade material, promovendo o acesso de pessoas negras a oportunidades de qualificação e reinserção no mercado de trabalho. Essa medida está alinhada com o art. 37, VIII da Constituição Federal, que permite ações afirmativas no âmbito da administração pública, e também com as diretrizes da Lei nº 12.288/2010 (Estatuto da Igualdade Racial).</w:t>
      </w:r>
    </w:p>
    <w:p w14:paraId="05E5DDA8" w14:textId="46F5B6BC" w:rsidR="009132E1" w:rsidRPr="009132E1" w:rsidRDefault="00036A6C" w:rsidP="00B83E0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>
        <w:rPr>
          <w:rFonts w:asciiTheme="minorHAnsi" w:eastAsia="Calibri" w:hAnsiTheme="minorHAnsi" w:cstheme="minorHAnsi"/>
          <w:color w:val="000000"/>
          <w:lang w:eastAsia="pt-BR"/>
        </w:rPr>
        <w:t>O</w:t>
      </w:r>
      <w:r w:rsidR="009132E1"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s </w:t>
      </w:r>
      <w:r>
        <w:rPr>
          <w:rFonts w:asciiTheme="minorHAnsi" w:eastAsia="Calibri" w:hAnsiTheme="minorHAnsi" w:cstheme="minorHAnsi"/>
          <w:color w:val="000000"/>
          <w:lang w:eastAsia="pt-BR"/>
        </w:rPr>
        <w:t>artigos</w:t>
      </w:r>
      <w:r w:rsidR="009132E1"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que criam os artigos 5º-A e 5º-B, com previsão de publicação </w:t>
      </w:r>
      <w:r w:rsidR="007A752A">
        <w:rPr>
          <w:rFonts w:asciiTheme="minorHAnsi" w:eastAsia="Calibri" w:hAnsiTheme="minorHAnsi" w:cstheme="minorHAnsi"/>
          <w:color w:val="000000"/>
          <w:lang w:eastAsia="pt-BR"/>
        </w:rPr>
        <w:t>trimestral</w:t>
      </w:r>
      <w:r w:rsidR="009132E1"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de dados e elaboração de relatório anual, fortalecem o princípio da publicidade e do controle social (art. 37 da Constituição Federal). A ausência de transparência ativa foi um dos pontos implícitos na crítica do Ministério Público, que destacou a fragilidade do modelo anterior por não permitir o acompanhamento público e institucional dos resultados. Com essas novas ferramentas, a população e a Câmara poderão acompanhar os impactos reais da política pública, favorecendo sua qualificação contínua.</w:t>
      </w:r>
    </w:p>
    <w:p w14:paraId="5E75181F" w14:textId="62A44D6A" w:rsidR="009132E1" w:rsidRPr="009132E1" w:rsidRDefault="009132E1" w:rsidP="00B83E0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Além disso, </w:t>
      </w:r>
      <w:r w:rsidR="00B83E0C">
        <w:rPr>
          <w:rFonts w:asciiTheme="minorHAnsi" w:eastAsia="Calibri" w:hAnsiTheme="minorHAnsi" w:cstheme="minorHAnsi"/>
          <w:color w:val="000000"/>
          <w:lang w:eastAsia="pt-BR"/>
        </w:rPr>
        <w:t>esta emenda garante</w:t>
      </w:r>
      <w:r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que o programa atue conforme os critérios do STF no julgamento do Tema 612, segundo o qual</w:t>
      </w:r>
      <w:r w:rsidR="00B83E0C">
        <w:rPr>
          <w:rFonts w:asciiTheme="minorHAnsi" w:eastAsia="Calibri" w:hAnsiTheme="minorHAnsi" w:cstheme="minorHAnsi"/>
          <w:color w:val="000000"/>
          <w:lang w:eastAsia="pt-BR"/>
        </w:rPr>
        <w:t>,</w:t>
      </w:r>
      <w:r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programas que envolvem concessão de bolsa com atividades práticas devem ser excepcionais, temporários, justificáveis em interesse público relevante e mensuráveis em resultados – e jamais substitutivos de mão de obra ordinária.</w:t>
      </w:r>
    </w:p>
    <w:p w14:paraId="264B1778" w14:textId="10A16449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lang w:eastAsia="pt-BR"/>
        </w:rPr>
      </w:pPr>
    </w:p>
    <w:sectPr w:rsidR="00EB4427" w:rsidRPr="00EB4427" w:rsidSect="00FC2339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B54F3" w14:textId="77777777" w:rsidR="0068273D" w:rsidRDefault="0068273D">
      <w:r>
        <w:separator/>
      </w:r>
    </w:p>
  </w:endnote>
  <w:endnote w:type="continuationSeparator" w:id="0">
    <w:p w14:paraId="6731509F" w14:textId="77777777" w:rsidR="0068273D" w:rsidRDefault="0068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E8050" w14:textId="77777777" w:rsidR="00FC2339" w:rsidRDefault="00FC23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130A" w14:textId="77777777" w:rsidR="00FC2339" w:rsidRPr="002E0541" w:rsidRDefault="00FC2339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31B33F6" w14:textId="77777777" w:rsidR="00FC2339" w:rsidRPr="002E0541" w:rsidRDefault="00FC2339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55A5403A" w14:textId="77777777" w:rsidR="00FC2339" w:rsidRDefault="00FC2339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A21EF" w14:textId="77777777" w:rsidR="00FC2339" w:rsidRDefault="00FC2339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07CF" w14:textId="77777777" w:rsidR="00B13A9E" w:rsidRDefault="00B13A9E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64A6533" w:rsidR="00071E48" w:rsidRPr="002E0541" w:rsidRDefault="00B13A9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EECB" w14:textId="77777777" w:rsidR="00B13A9E" w:rsidRDefault="00B13A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E6322" w14:textId="77777777" w:rsidR="0068273D" w:rsidRDefault="0068273D">
      <w:r>
        <w:separator/>
      </w:r>
    </w:p>
  </w:footnote>
  <w:footnote w:type="continuationSeparator" w:id="0">
    <w:p w14:paraId="1185F3AA" w14:textId="77777777" w:rsidR="0068273D" w:rsidRDefault="00682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AE43B" w14:textId="77777777" w:rsidR="00FC2339" w:rsidRDefault="00FC23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23983" w14:textId="77777777" w:rsidR="00FC2339" w:rsidRPr="009A5E7C" w:rsidRDefault="00FC2339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43A6F97" wp14:editId="60D7DFAD">
          <wp:extent cx="6300470" cy="925830"/>
          <wp:effectExtent l="0" t="0" r="5080" b="7620"/>
          <wp:docPr id="5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7B089" w14:textId="77777777" w:rsidR="00FC2339" w:rsidRDefault="00FC233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A315F" w14:textId="77777777" w:rsidR="00B13A9E" w:rsidRDefault="00B13A9E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6546A23A" w:rsidR="00B1299F" w:rsidRPr="009A5E7C" w:rsidRDefault="00001C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61CA8414" wp14:editId="45597341">
          <wp:extent cx="6300470" cy="925830"/>
          <wp:effectExtent l="0" t="0" r="5080" b="7620"/>
          <wp:docPr id="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1CE0" w14:textId="77777777" w:rsidR="00B13A9E" w:rsidRDefault="00B13A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1C8D"/>
    <w:rsid w:val="0001789A"/>
    <w:rsid w:val="00036A6C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A75F9"/>
    <w:rsid w:val="000C53C2"/>
    <w:rsid w:val="000D20B0"/>
    <w:rsid w:val="000E2B0E"/>
    <w:rsid w:val="00114B83"/>
    <w:rsid w:val="00142CBC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8E6"/>
    <w:rsid w:val="00283158"/>
    <w:rsid w:val="002841A1"/>
    <w:rsid w:val="00294771"/>
    <w:rsid w:val="002A479E"/>
    <w:rsid w:val="002D04BB"/>
    <w:rsid w:val="002D3167"/>
    <w:rsid w:val="002E0541"/>
    <w:rsid w:val="002F19D6"/>
    <w:rsid w:val="003000EB"/>
    <w:rsid w:val="00325646"/>
    <w:rsid w:val="003340DC"/>
    <w:rsid w:val="00343910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14ABC"/>
    <w:rsid w:val="00423A42"/>
    <w:rsid w:val="00426717"/>
    <w:rsid w:val="00432D00"/>
    <w:rsid w:val="004336E6"/>
    <w:rsid w:val="004578D2"/>
    <w:rsid w:val="004741FD"/>
    <w:rsid w:val="004826EF"/>
    <w:rsid w:val="00485D3F"/>
    <w:rsid w:val="004953B8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437D"/>
    <w:rsid w:val="00525EF9"/>
    <w:rsid w:val="005374EE"/>
    <w:rsid w:val="00552A4D"/>
    <w:rsid w:val="00561535"/>
    <w:rsid w:val="00576174"/>
    <w:rsid w:val="00577ADC"/>
    <w:rsid w:val="00587686"/>
    <w:rsid w:val="0058768B"/>
    <w:rsid w:val="005A11F5"/>
    <w:rsid w:val="005A5350"/>
    <w:rsid w:val="005B04D1"/>
    <w:rsid w:val="005B22B7"/>
    <w:rsid w:val="005C4459"/>
    <w:rsid w:val="005C4A7F"/>
    <w:rsid w:val="005D6322"/>
    <w:rsid w:val="005F5994"/>
    <w:rsid w:val="0061334E"/>
    <w:rsid w:val="006214D3"/>
    <w:rsid w:val="006256A0"/>
    <w:rsid w:val="00653F82"/>
    <w:rsid w:val="0066072E"/>
    <w:rsid w:val="006731D5"/>
    <w:rsid w:val="006737DD"/>
    <w:rsid w:val="00681200"/>
    <w:rsid w:val="0068273D"/>
    <w:rsid w:val="0069633B"/>
    <w:rsid w:val="006A22D2"/>
    <w:rsid w:val="006A5984"/>
    <w:rsid w:val="006B2AA4"/>
    <w:rsid w:val="006B3112"/>
    <w:rsid w:val="006B7CB6"/>
    <w:rsid w:val="006C57C7"/>
    <w:rsid w:val="006D5C2F"/>
    <w:rsid w:val="006E40CB"/>
    <w:rsid w:val="006F6379"/>
    <w:rsid w:val="006F709F"/>
    <w:rsid w:val="007026F1"/>
    <w:rsid w:val="007316CB"/>
    <w:rsid w:val="00731763"/>
    <w:rsid w:val="0073419F"/>
    <w:rsid w:val="007451E5"/>
    <w:rsid w:val="00767312"/>
    <w:rsid w:val="007A3B9B"/>
    <w:rsid w:val="007A752A"/>
    <w:rsid w:val="007C5251"/>
    <w:rsid w:val="007D1F43"/>
    <w:rsid w:val="007D54DC"/>
    <w:rsid w:val="007E01C8"/>
    <w:rsid w:val="007E2EC4"/>
    <w:rsid w:val="007E44D0"/>
    <w:rsid w:val="007E6C07"/>
    <w:rsid w:val="007E6D0A"/>
    <w:rsid w:val="0080303A"/>
    <w:rsid w:val="00805745"/>
    <w:rsid w:val="008248B3"/>
    <w:rsid w:val="0082528B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32E1"/>
    <w:rsid w:val="009169BE"/>
    <w:rsid w:val="00924E5F"/>
    <w:rsid w:val="009306A9"/>
    <w:rsid w:val="009309EC"/>
    <w:rsid w:val="0093410D"/>
    <w:rsid w:val="00940FBC"/>
    <w:rsid w:val="009677B1"/>
    <w:rsid w:val="00972BCB"/>
    <w:rsid w:val="0097668D"/>
    <w:rsid w:val="00986054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0EFD"/>
    <w:rsid w:val="009E3EAD"/>
    <w:rsid w:val="009F042A"/>
    <w:rsid w:val="00A07E58"/>
    <w:rsid w:val="00A131DC"/>
    <w:rsid w:val="00A13DA7"/>
    <w:rsid w:val="00A20395"/>
    <w:rsid w:val="00A309A0"/>
    <w:rsid w:val="00A31F8A"/>
    <w:rsid w:val="00A3738A"/>
    <w:rsid w:val="00A731D6"/>
    <w:rsid w:val="00A93744"/>
    <w:rsid w:val="00AC0381"/>
    <w:rsid w:val="00AC6EB3"/>
    <w:rsid w:val="00AD3C21"/>
    <w:rsid w:val="00AD563A"/>
    <w:rsid w:val="00AD56F5"/>
    <w:rsid w:val="00AD7C77"/>
    <w:rsid w:val="00AE2EB5"/>
    <w:rsid w:val="00AF5D41"/>
    <w:rsid w:val="00B1299F"/>
    <w:rsid w:val="00B135FA"/>
    <w:rsid w:val="00B13A9E"/>
    <w:rsid w:val="00B13FA1"/>
    <w:rsid w:val="00B30C8C"/>
    <w:rsid w:val="00B467A7"/>
    <w:rsid w:val="00B522AA"/>
    <w:rsid w:val="00B6379D"/>
    <w:rsid w:val="00B64213"/>
    <w:rsid w:val="00B64224"/>
    <w:rsid w:val="00B664EF"/>
    <w:rsid w:val="00B77231"/>
    <w:rsid w:val="00B7796C"/>
    <w:rsid w:val="00B815FF"/>
    <w:rsid w:val="00B83E0C"/>
    <w:rsid w:val="00B870B9"/>
    <w:rsid w:val="00B93CFC"/>
    <w:rsid w:val="00BB0AB1"/>
    <w:rsid w:val="00BC7ACC"/>
    <w:rsid w:val="00BD4BF0"/>
    <w:rsid w:val="00BD663E"/>
    <w:rsid w:val="00BE7F81"/>
    <w:rsid w:val="00BF2170"/>
    <w:rsid w:val="00BF3577"/>
    <w:rsid w:val="00C204A9"/>
    <w:rsid w:val="00C326AF"/>
    <w:rsid w:val="00C449E8"/>
    <w:rsid w:val="00C50A77"/>
    <w:rsid w:val="00C539FA"/>
    <w:rsid w:val="00C53A86"/>
    <w:rsid w:val="00C67D5F"/>
    <w:rsid w:val="00C71F25"/>
    <w:rsid w:val="00C72EB4"/>
    <w:rsid w:val="00C746EE"/>
    <w:rsid w:val="00C80AAB"/>
    <w:rsid w:val="00C83714"/>
    <w:rsid w:val="00C93BE4"/>
    <w:rsid w:val="00C964FC"/>
    <w:rsid w:val="00CB2548"/>
    <w:rsid w:val="00CD77D8"/>
    <w:rsid w:val="00CE3F95"/>
    <w:rsid w:val="00CF1F2C"/>
    <w:rsid w:val="00CF48D1"/>
    <w:rsid w:val="00D00F0A"/>
    <w:rsid w:val="00D139B6"/>
    <w:rsid w:val="00D2438B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E2569"/>
    <w:rsid w:val="00E2097C"/>
    <w:rsid w:val="00E37907"/>
    <w:rsid w:val="00E46721"/>
    <w:rsid w:val="00E51F7D"/>
    <w:rsid w:val="00E52912"/>
    <w:rsid w:val="00E5392E"/>
    <w:rsid w:val="00E907BE"/>
    <w:rsid w:val="00EA406F"/>
    <w:rsid w:val="00EB2778"/>
    <w:rsid w:val="00EB3C7A"/>
    <w:rsid w:val="00EB4427"/>
    <w:rsid w:val="00EB6499"/>
    <w:rsid w:val="00EC1158"/>
    <w:rsid w:val="00EC566D"/>
    <w:rsid w:val="00EF694A"/>
    <w:rsid w:val="00F124D9"/>
    <w:rsid w:val="00F17E59"/>
    <w:rsid w:val="00F32933"/>
    <w:rsid w:val="00F51BD4"/>
    <w:rsid w:val="00F561DC"/>
    <w:rsid w:val="00F568F2"/>
    <w:rsid w:val="00F658EA"/>
    <w:rsid w:val="00F73BC3"/>
    <w:rsid w:val="00F73FFA"/>
    <w:rsid w:val="00F74D3D"/>
    <w:rsid w:val="00F80040"/>
    <w:rsid w:val="00F80C7C"/>
    <w:rsid w:val="00F85AC4"/>
    <w:rsid w:val="00FA0F36"/>
    <w:rsid w:val="00FA55D5"/>
    <w:rsid w:val="00FA6755"/>
    <w:rsid w:val="00FB3809"/>
    <w:rsid w:val="00FC2339"/>
    <w:rsid w:val="00FD3AC1"/>
    <w:rsid w:val="00FE24FE"/>
    <w:rsid w:val="00FE4733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2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0EF3-65D2-4E32-B297-BDC66AF2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2025-04-25T16:37:00Z</cp:lastPrinted>
  <dcterms:created xsi:type="dcterms:W3CDTF">2025-04-30T19:11:00Z</dcterms:created>
  <dcterms:modified xsi:type="dcterms:W3CDTF">2025-04-30T19:27:00Z</dcterms:modified>
</cp:coreProperties>
</file>